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B4EB" w14:textId="77777777" w:rsidR="001E0842" w:rsidRPr="003971C0" w:rsidRDefault="001E0842">
      <w:pPr>
        <w:rPr>
          <w:sz w:val="4"/>
          <w:szCs w:val="4"/>
        </w:rPr>
      </w:pPr>
    </w:p>
    <w:p w14:paraId="701DDC52" w14:textId="77777777" w:rsidR="001E0842" w:rsidRDefault="001E0842"/>
    <w:tbl>
      <w:tblPr>
        <w:tblW w:w="9922" w:type="dxa"/>
        <w:tblInd w:w="26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51"/>
        <w:gridCol w:w="7371"/>
      </w:tblGrid>
      <w:tr w:rsidR="00D14662" w:rsidRPr="00E820ED" w14:paraId="678F8BA0" w14:textId="77777777" w:rsidTr="00F41C1D">
        <w:trPr>
          <w:cantSplit/>
          <w:trHeight w:val="284"/>
        </w:trPr>
        <w:tc>
          <w:tcPr>
            <w:tcW w:w="992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449A1E77" w14:textId="77777777" w:rsidR="00D14662" w:rsidRPr="002277BF" w:rsidRDefault="00D14662" w:rsidP="006B77AE">
            <w:pPr>
              <w:jc w:val="center"/>
              <w:rPr>
                <w:rFonts w:ascii="Verdana" w:hAnsi="Verdana" w:cs="Arial"/>
                <w:b/>
                <w:bCs/>
                <w:spacing w:val="82"/>
                <w:sz w:val="18"/>
              </w:rPr>
            </w:pPr>
            <w:r w:rsidRPr="002277BF">
              <w:rPr>
                <w:rFonts w:ascii="Verdana" w:hAnsi="Verdana"/>
                <w:b/>
                <w:spacing w:val="82"/>
              </w:rPr>
              <w:t>FİRMA BİLGİLERİ</w:t>
            </w:r>
          </w:p>
        </w:tc>
      </w:tr>
      <w:tr w:rsidR="00D14662" w:rsidRPr="00E820ED" w14:paraId="1EB7BB68" w14:textId="77777777" w:rsidTr="00F41C1D">
        <w:trPr>
          <w:cantSplit/>
          <w:trHeight w:val="397"/>
        </w:trPr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EC7582" w14:textId="77777777" w:rsidR="00D14662" w:rsidRPr="001E0842" w:rsidRDefault="00D14662" w:rsidP="001E0842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 xml:space="preserve">* Firma </w:t>
            </w:r>
            <w:proofErr w:type="spellStart"/>
            <w:r w:rsidR="001E0842">
              <w:rPr>
                <w:rFonts w:ascii="Verdana" w:hAnsi="Verdana" w:cs="Arial"/>
                <w:bCs/>
                <w:sz w:val="20"/>
              </w:rPr>
              <w:t>Ünvanı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64C3C8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04A77754" w14:textId="77777777" w:rsidTr="00F41C1D">
        <w:trPr>
          <w:cantSplit/>
          <w:trHeight w:val="397"/>
        </w:trPr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9D400E" w14:textId="77777777" w:rsidR="00D14662" w:rsidRPr="001E0842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>* İlgili Kişi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AF0032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0FE71A45" w14:textId="77777777" w:rsidTr="00F41C1D">
        <w:trPr>
          <w:cantSplit/>
          <w:trHeight w:val="397"/>
        </w:trPr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997A0E" w14:textId="2B72B196" w:rsidR="00D14662" w:rsidRPr="001E0842" w:rsidRDefault="00D14662" w:rsidP="00D14662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>*</w:t>
            </w:r>
            <w:r w:rsidR="00864CD8"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1E0842">
              <w:rPr>
                <w:rFonts w:ascii="Verdana" w:hAnsi="Verdana" w:cs="Arial"/>
                <w:bCs/>
                <w:sz w:val="20"/>
              </w:rPr>
              <w:t xml:space="preserve">Tel / Faks No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EC28D4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5C7873D0" w14:textId="77777777" w:rsidTr="00F41C1D">
        <w:trPr>
          <w:cantSplit/>
          <w:trHeight w:val="397"/>
        </w:trPr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E786F5" w14:textId="327E6E71" w:rsidR="00D14662" w:rsidRPr="001E0842" w:rsidRDefault="00D14662" w:rsidP="00D14662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>*</w:t>
            </w:r>
            <w:r w:rsidR="00864CD8"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1E0842">
              <w:rPr>
                <w:rFonts w:ascii="Verdana" w:hAnsi="Verdana" w:cs="Arial"/>
                <w:bCs/>
                <w:sz w:val="20"/>
              </w:rPr>
              <w:t>Cep 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314031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7720A9AE" w14:textId="77777777" w:rsidTr="00F41C1D">
        <w:trPr>
          <w:cantSplit/>
          <w:trHeight w:val="397"/>
        </w:trPr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FCE81" w14:textId="77777777" w:rsidR="00D14662" w:rsidRPr="001E0842" w:rsidRDefault="00D14662" w:rsidP="001E0842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>* E-</w:t>
            </w:r>
            <w:r w:rsidR="001E0842">
              <w:rPr>
                <w:rFonts w:ascii="Verdana" w:hAnsi="Verdana" w:cs="Arial"/>
                <w:bCs/>
                <w:sz w:val="20"/>
              </w:rPr>
              <w:t>Posta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A1D978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3971C0" w:rsidRPr="00E820ED" w14:paraId="37F294A4" w14:textId="77777777" w:rsidTr="00F41C1D">
        <w:trPr>
          <w:cantSplit/>
          <w:trHeight w:val="397"/>
        </w:trPr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D10CAB" w14:textId="3B387126" w:rsidR="003971C0" w:rsidRPr="001E0842" w:rsidRDefault="003971C0" w:rsidP="00B70FB2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>* E-</w:t>
            </w:r>
            <w:r>
              <w:rPr>
                <w:rFonts w:ascii="Verdana" w:hAnsi="Verdana" w:cs="Arial"/>
                <w:bCs/>
                <w:sz w:val="20"/>
              </w:rPr>
              <w:t>Posta (Muhasebe)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DFC0C2" w14:textId="77777777" w:rsidR="003971C0" w:rsidRPr="00E820ED" w:rsidRDefault="003971C0" w:rsidP="00B70FB2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3B7925BE" w14:textId="77777777" w:rsidTr="00F41C1D">
        <w:trPr>
          <w:cantSplit/>
          <w:trHeight w:val="397"/>
        </w:trPr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1A774A" w14:textId="77777777" w:rsidR="00D14662" w:rsidRPr="001E0842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 xml:space="preserve">* </w:t>
            </w:r>
            <w:r w:rsidR="001E0842">
              <w:rPr>
                <w:rFonts w:ascii="Verdana" w:hAnsi="Verdana" w:cs="Arial"/>
                <w:bCs/>
                <w:sz w:val="20"/>
              </w:rPr>
              <w:t>Vergi Daire Adı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5F2E20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0B1127C2" w14:textId="77777777" w:rsidTr="00F41C1D">
        <w:trPr>
          <w:cantSplit/>
          <w:trHeight w:val="397"/>
        </w:trPr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A9B2A2" w14:textId="77777777" w:rsidR="00D14662" w:rsidRPr="001E0842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>* Vergi Daire 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36B02A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2AD32F94" w14:textId="77777777" w:rsidTr="00F41C1D">
        <w:trPr>
          <w:cantSplit/>
          <w:trHeight w:val="1112"/>
        </w:trPr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F3F3F3"/>
            <w:vAlign w:val="center"/>
          </w:tcPr>
          <w:p w14:paraId="2C2EF18E" w14:textId="77777777" w:rsidR="00D14662" w:rsidRPr="001E0842" w:rsidRDefault="00D14662" w:rsidP="00D14662">
            <w:pPr>
              <w:spacing w:before="40" w:after="40"/>
              <w:ind w:firstLine="112"/>
              <w:rPr>
                <w:rFonts w:ascii="Verdana" w:hAnsi="Verdana" w:cs="Arial"/>
              </w:rPr>
            </w:pPr>
            <w:r w:rsidRPr="001E0842">
              <w:rPr>
                <w:rFonts w:ascii="Verdana" w:hAnsi="Verdana" w:cs="Arial"/>
                <w:bCs/>
              </w:rPr>
              <w:t>* Adres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14:paraId="1FF59148" w14:textId="77777777" w:rsidR="00D14662" w:rsidRPr="00E820ED" w:rsidRDefault="00D14662" w:rsidP="00D14662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</w:tc>
      </w:tr>
    </w:tbl>
    <w:p w14:paraId="02D511FE" w14:textId="77777777" w:rsidR="00755059" w:rsidRDefault="00755059"/>
    <w:p w14:paraId="431FECDA" w14:textId="77777777" w:rsidR="00D14662" w:rsidRDefault="00D14662"/>
    <w:tbl>
      <w:tblPr>
        <w:tblW w:w="9922" w:type="dxa"/>
        <w:tblInd w:w="26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6"/>
        <w:gridCol w:w="7676"/>
      </w:tblGrid>
      <w:tr w:rsidR="00D14662" w:rsidRPr="00E820ED" w14:paraId="1798E851" w14:textId="77777777" w:rsidTr="00F41C1D">
        <w:trPr>
          <w:cantSplit/>
          <w:trHeight w:val="284"/>
        </w:trPr>
        <w:tc>
          <w:tcPr>
            <w:tcW w:w="992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3ACE4E26" w14:textId="77777777" w:rsidR="00D14662" w:rsidRPr="002277BF" w:rsidRDefault="00D14662" w:rsidP="00D14662">
            <w:pPr>
              <w:jc w:val="center"/>
              <w:rPr>
                <w:rFonts w:ascii="Verdana" w:hAnsi="Verdana" w:cs="Arial"/>
                <w:b/>
                <w:bCs/>
                <w:spacing w:val="82"/>
                <w:sz w:val="18"/>
              </w:rPr>
            </w:pPr>
            <w:r>
              <w:rPr>
                <w:rFonts w:ascii="Verdana" w:hAnsi="Verdana"/>
                <w:b/>
                <w:spacing w:val="82"/>
              </w:rPr>
              <w:t>ÜRÜN BİLGİLERİ</w:t>
            </w:r>
          </w:p>
        </w:tc>
      </w:tr>
      <w:tr w:rsidR="00D14662" w:rsidRPr="00E820ED" w14:paraId="18F96DDF" w14:textId="77777777" w:rsidTr="00F41C1D">
        <w:trPr>
          <w:cantSplit/>
          <w:trHeight w:val="397"/>
        </w:trPr>
        <w:tc>
          <w:tcPr>
            <w:tcW w:w="22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151D1A" w14:textId="77777777" w:rsidR="00D14662" w:rsidRPr="001E0842" w:rsidRDefault="00D14662" w:rsidP="00D14662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>Marka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0A58B2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3206EF1B" w14:textId="77777777" w:rsidTr="00F41C1D">
        <w:trPr>
          <w:cantSplit/>
          <w:trHeight w:val="397"/>
        </w:trPr>
        <w:tc>
          <w:tcPr>
            <w:tcW w:w="22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F8C93F" w14:textId="77777777" w:rsidR="00D14662" w:rsidRPr="001E0842" w:rsidRDefault="00D14662" w:rsidP="00D14662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>Model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A4D496E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1BFF908E" w14:textId="77777777" w:rsidTr="00F41C1D">
        <w:trPr>
          <w:cantSplit/>
          <w:trHeight w:val="397"/>
        </w:trPr>
        <w:tc>
          <w:tcPr>
            <w:tcW w:w="22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0FB919" w14:textId="77777777" w:rsidR="00D14662" w:rsidRPr="001E0842" w:rsidRDefault="00D14662" w:rsidP="00D14662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 w:firstLine="112"/>
              <w:jc w:val="left"/>
              <w:rPr>
                <w:rFonts w:ascii="Verdana" w:hAnsi="Verdana" w:cs="Arial"/>
                <w:bCs/>
                <w:sz w:val="20"/>
              </w:rPr>
            </w:pPr>
            <w:r w:rsidRPr="001E0842">
              <w:rPr>
                <w:rFonts w:ascii="Verdana" w:hAnsi="Verdana" w:cs="Arial"/>
                <w:bCs/>
                <w:sz w:val="20"/>
              </w:rPr>
              <w:t>Seri No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93CC934" w14:textId="77777777" w:rsidR="00D14662" w:rsidRPr="00E820ED" w:rsidRDefault="00D14662" w:rsidP="006B77AE">
            <w:pPr>
              <w:pStyle w:val="Balk4"/>
              <w:tabs>
                <w:tab w:val="clear" w:pos="1440"/>
                <w:tab w:val="clear" w:pos="8010"/>
                <w:tab w:val="left" w:pos="2127"/>
                <w:tab w:val="left" w:pos="5670"/>
                <w:tab w:val="left" w:pos="8210"/>
              </w:tabs>
              <w:spacing w:before="40" w:after="40"/>
              <w:ind w:left="0"/>
              <w:jc w:val="left"/>
              <w:rPr>
                <w:rFonts w:ascii="Verdana" w:hAnsi="Verdana" w:cs="Arial"/>
                <w:sz w:val="18"/>
              </w:rPr>
            </w:pPr>
          </w:p>
        </w:tc>
      </w:tr>
      <w:tr w:rsidR="00D14662" w:rsidRPr="00E820ED" w14:paraId="73BD601F" w14:textId="77777777" w:rsidTr="00F41C1D">
        <w:trPr>
          <w:cantSplit/>
          <w:trHeight w:val="1199"/>
        </w:trPr>
        <w:tc>
          <w:tcPr>
            <w:tcW w:w="22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3F3F3"/>
            <w:vAlign w:val="center"/>
          </w:tcPr>
          <w:p w14:paraId="3659680F" w14:textId="77777777" w:rsidR="00D14662" w:rsidRPr="001E0842" w:rsidRDefault="00D14662" w:rsidP="006B77AE">
            <w:pPr>
              <w:spacing w:before="40" w:after="40"/>
              <w:ind w:firstLine="112"/>
              <w:rPr>
                <w:rFonts w:ascii="Verdana" w:hAnsi="Verdana" w:cs="Arial"/>
              </w:rPr>
            </w:pPr>
            <w:r w:rsidRPr="001E0842">
              <w:rPr>
                <w:rFonts w:ascii="Verdana" w:hAnsi="Verdana" w:cs="Arial"/>
                <w:bCs/>
              </w:rPr>
              <w:t>*Arıza Nedeni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auto"/>
            </w:tcBorders>
            <w:vAlign w:val="center"/>
          </w:tcPr>
          <w:p w14:paraId="1EF9E470" w14:textId="77777777" w:rsidR="00D14662" w:rsidRPr="00E820ED" w:rsidRDefault="00D14662" w:rsidP="006B77A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</w:tc>
      </w:tr>
      <w:tr w:rsidR="00B103F5" w:rsidRPr="00E820ED" w14:paraId="4AC078DF" w14:textId="77777777" w:rsidTr="00F41C1D">
        <w:trPr>
          <w:cantSplit/>
          <w:trHeight w:val="564"/>
        </w:trPr>
        <w:tc>
          <w:tcPr>
            <w:tcW w:w="22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F3F3F3"/>
            <w:vAlign w:val="center"/>
          </w:tcPr>
          <w:p w14:paraId="6A57747E" w14:textId="217B3E6C" w:rsidR="00B103F5" w:rsidRPr="001E0842" w:rsidRDefault="00B103F5" w:rsidP="006B77AE">
            <w:pPr>
              <w:spacing w:before="40" w:after="40"/>
              <w:ind w:firstLine="11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Anlaşmalı Kargo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14:paraId="381CFA70" w14:textId="77777777" w:rsidR="00B103F5" w:rsidRPr="00E820ED" w:rsidRDefault="00B103F5" w:rsidP="006B77A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</w:tc>
      </w:tr>
    </w:tbl>
    <w:p w14:paraId="431D7162" w14:textId="10167886" w:rsidR="00D14662" w:rsidRDefault="00D14662"/>
    <w:p w14:paraId="491A6480" w14:textId="77777777" w:rsidR="00B103F5" w:rsidRPr="003971C0" w:rsidRDefault="00B103F5">
      <w:pPr>
        <w:rPr>
          <w:sz w:val="8"/>
          <w:szCs w:val="8"/>
        </w:rPr>
      </w:pPr>
    </w:p>
    <w:p w14:paraId="5B939AA3" w14:textId="77777777" w:rsidR="00D14662" w:rsidRPr="00B103F5" w:rsidRDefault="00D14662">
      <w:pPr>
        <w:rPr>
          <w:sz w:val="6"/>
        </w:rPr>
      </w:pPr>
    </w:p>
    <w:p w14:paraId="457D4279" w14:textId="77777777" w:rsidR="00D14662" w:rsidRPr="001E0842" w:rsidRDefault="00D14662" w:rsidP="001E0842">
      <w:pPr>
        <w:tabs>
          <w:tab w:val="left" w:pos="1440"/>
          <w:tab w:val="left" w:pos="2127"/>
          <w:tab w:val="left" w:pos="5670"/>
        </w:tabs>
        <w:ind w:left="392" w:right="281"/>
        <w:jc w:val="both"/>
        <w:rPr>
          <w:rFonts w:ascii="Verdana" w:hAnsi="Verdana" w:cs="Arial"/>
        </w:rPr>
      </w:pPr>
      <w:r w:rsidRPr="001E0842">
        <w:rPr>
          <w:rFonts w:ascii="Verdana" w:hAnsi="Verdana" w:cs="Arial"/>
        </w:rPr>
        <w:t xml:space="preserve">NOT: </w:t>
      </w:r>
    </w:p>
    <w:p w14:paraId="1C2A8085" w14:textId="77777777" w:rsidR="00825082" w:rsidRPr="002800C7" w:rsidRDefault="00825082" w:rsidP="00825082">
      <w:pPr>
        <w:pStyle w:val="ListeParagraf"/>
        <w:numPr>
          <w:ilvl w:val="0"/>
          <w:numId w:val="1"/>
        </w:num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  <w:r w:rsidRPr="00825082">
        <w:rPr>
          <w:rFonts w:ascii="Verdana" w:hAnsi="Verdana" w:cs="Arial"/>
        </w:rPr>
        <w:t xml:space="preserve">* (Yıldız) işareti ile belirtilen seçeneklerin doldurulması zorunludur. Aksi takdirde </w:t>
      </w:r>
      <w:r w:rsidRPr="002800C7">
        <w:rPr>
          <w:rFonts w:ascii="Verdana" w:hAnsi="Verdana" w:cs="Arial"/>
        </w:rPr>
        <w:t>ürün kabul edilmeyecektir.</w:t>
      </w:r>
    </w:p>
    <w:p w14:paraId="14438708" w14:textId="77777777" w:rsidR="00825082" w:rsidRPr="002800C7" w:rsidRDefault="00825082" w:rsidP="00825082">
      <w:pPr>
        <w:pStyle w:val="ListeParagraf"/>
        <w:numPr>
          <w:ilvl w:val="0"/>
          <w:numId w:val="1"/>
        </w:num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  <w:r w:rsidRPr="002800C7">
        <w:rPr>
          <w:rFonts w:ascii="Verdana" w:hAnsi="Verdana" w:cs="Arial"/>
        </w:rPr>
        <w:t>Kargo ile gönderimde cihazın kargo taşıma esnasında zarar görmemesi için düzgün paketlenmesi gerekmektedir.</w:t>
      </w:r>
    </w:p>
    <w:p w14:paraId="09D41478" w14:textId="77777777" w:rsidR="00825082" w:rsidRPr="002800C7" w:rsidRDefault="00825082" w:rsidP="00825082">
      <w:pPr>
        <w:pStyle w:val="ListeParagraf"/>
        <w:numPr>
          <w:ilvl w:val="0"/>
          <w:numId w:val="1"/>
        </w:num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  <w:r w:rsidRPr="002800C7">
        <w:rPr>
          <w:rFonts w:ascii="Verdana" w:hAnsi="Verdana" w:cs="Arial"/>
        </w:rPr>
        <w:t>Kargodan kaynaklı Cihaz kırılma/darbe vb. durumlarında Bilkur sorumluluk kabul etmeyecektir.</w:t>
      </w:r>
    </w:p>
    <w:p w14:paraId="73114370" w14:textId="441FBC5E" w:rsidR="00825082" w:rsidRDefault="00825082" w:rsidP="00825082">
      <w:pPr>
        <w:pStyle w:val="ListeParagraf"/>
        <w:numPr>
          <w:ilvl w:val="0"/>
          <w:numId w:val="1"/>
        </w:num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  <w:r w:rsidRPr="002800C7">
        <w:rPr>
          <w:rFonts w:ascii="Verdana" w:hAnsi="Verdana" w:cs="Arial"/>
        </w:rPr>
        <w:t>Garanti dahilinde olmayan ürünlerde arıza tespit ücreti (15$ ~ 30$ arası) talep edilir.</w:t>
      </w:r>
    </w:p>
    <w:p w14:paraId="064E3AD5" w14:textId="4E5F2D3A" w:rsidR="00825082" w:rsidRDefault="00825082" w:rsidP="00825082">
      <w:pPr>
        <w:pStyle w:val="ListeParagraf"/>
        <w:numPr>
          <w:ilvl w:val="0"/>
          <w:numId w:val="1"/>
        </w:num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  <w:r w:rsidRPr="002800C7">
        <w:rPr>
          <w:rFonts w:ascii="Verdana" w:hAnsi="Verdana" w:cs="Arial"/>
        </w:rPr>
        <w:t xml:space="preserve">Anlaşmalı kargonuz yok ise cihazınızı anlaşmalı olduğumuz </w:t>
      </w:r>
      <w:r w:rsidR="001E39A4">
        <w:rPr>
          <w:rFonts w:ascii="Verdana" w:hAnsi="Verdana" w:cs="Arial"/>
        </w:rPr>
        <w:t>Yurtiçi</w:t>
      </w:r>
      <w:r w:rsidRPr="002800C7">
        <w:rPr>
          <w:rFonts w:ascii="Verdana" w:hAnsi="Verdana" w:cs="Arial"/>
        </w:rPr>
        <w:t xml:space="preserve"> K</w:t>
      </w:r>
      <w:r w:rsidR="001E39A4">
        <w:rPr>
          <w:rFonts w:ascii="Verdana" w:hAnsi="Verdana" w:cs="Arial"/>
        </w:rPr>
        <w:t>argo</w:t>
      </w:r>
      <w:r w:rsidRPr="002800C7">
        <w:rPr>
          <w:rFonts w:ascii="Verdana" w:hAnsi="Verdana" w:cs="Arial"/>
        </w:rPr>
        <w:t xml:space="preserve"> ile gönderilecektir.</w:t>
      </w:r>
    </w:p>
    <w:p w14:paraId="3456F30C" w14:textId="311865F1" w:rsidR="003971C0" w:rsidRPr="002800C7" w:rsidRDefault="003971C0" w:rsidP="00825082">
      <w:pPr>
        <w:pStyle w:val="ListeParagraf"/>
        <w:numPr>
          <w:ilvl w:val="0"/>
          <w:numId w:val="1"/>
        </w:num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Bilkur Yurtiçi kargo anlaşma kodu: </w:t>
      </w:r>
      <w:r w:rsidRPr="003971C0">
        <w:rPr>
          <w:rFonts w:ascii="Verdana" w:hAnsi="Verdana" w:cs="Arial"/>
        </w:rPr>
        <w:t>401967666</w:t>
      </w:r>
    </w:p>
    <w:p w14:paraId="4F46E2C2" w14:textId="19665817" w:rsidR="00825082" w:rsidRPr="002800C7" w:rsidRDefault="00825082" w:rsidP="00825082">
      <w:pPr>
        <w:pStyle w:val="ListeParagraf"/>
        <w:numPr>
          <w:ilvl w:val="0"/>
          <w:numId w:val="1"/>
        </w:num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  <w:r w:rsidRPr="002800C7">
        <w:rPr>
          <w:rFonts w:ascii="Verdana" w:hAnsi="Verdana" w:cs="Arial"/>
        </w:rPr>
        <w:t>Kargo ödemeleri (Gidiş / Geliş) müşteri sorumluluğundadır.</w:t>
      </w:r>
    </w:p>
    <w:p w14:paraId="13ACA143" w14:textId="4680B864" w:rsidR="00D14662" w:rsidRDefault="00825082" w:rsidP="001E0842">
      <w:pPr>
        <w:pStyle w:val="ListeParagraf"/>
        <w:numPr>
          <w:ilvl w:val="0"/>
          <w:numId w:val="1"/>
        </w:num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  <w:r w:rsidRPr="002800C7">
        <w:rPr>
          <w:rFonts w:ascii="Verdana" w:hAnsi="Verdana" w:cs="Arial"/>
        </w:rPr>
        <w:t>90 (Doksan) gün içerisinde teslim alınmayan ürünlerden Bilkur sorumlu değildir.</w:t>
      </w:r>
    </w:p>
    <w:p w14:paraId="532EADB7" w14:textId="5B3B9121" w:rsidR="00F41C1D" w:rsidRDefault="00F41C1D" w:rsidP="00F41C1D">
      <w:p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</w:p>
    <w:p w14:paraId="61E5F430" w14:textId="173B87AB" w:rsidR="00F41C1D" w:rsidRPr="00F41C1D" w:rsidRDefault="002B5D4A" w:rsidP="00F41C1D">
      <w:pPr>
        <w:tabs>
          <w:tab w:val="left" w:pos="1440"/>
          <w:tab w:val="left" w:pos="2127"/>
          <w:tab w:val="left" w:pos="5670"/>
        </w:tabs>
        <w:ind w:right="281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0F68" wp14:editId="05283DC2">
                <wp:simplePos x="0" y="0"/>
                <wp:positionH relativeFrom="column">
                  <wp:posOffset>333375</wp:posOffset>
                </wp:positionH>
                <wp:positionV relativeFrom="paragraph">
                  <wp:posOffset>217170</wp:posOffset>
                </wp:positionV>
                <wp:extent cx="6271260" cy="624840"/>
                <wp:effectExtent l="0" t="0" r="15240" b="2286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059E64" w14:textId="77777777" w:rsidR="00F41C1D" w:rsidRPr="00F41C1D" w:rsidRDefault="00F41C1D" w:rsidP="00F41C1D">
                            <w:pPr>
                              <w:pStyle w:val="ListeParagraf"/>
                              <w:ind w:left="142" w:right="232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B5D4A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19 Nisan 2022</w:t>
                            </w:r>
                            <w:r w:rsidRPr="00F41C1D">
                              <w:rPr>
                                <w:rFonts w:ascii="Verdana" w:hAnsi="Verdana" w:cs="Arial"/>
                              </w:rPr>
                              <w:t> Tarihinden itibaren </w:t>
                            </w:r>
                            <w:r w:rsidRPr="002B5D4A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USD</w:t>
                            </w:r>
                            <w:r w:rsidRPr="00F41C1D">
                              <w:rPr>
                                <w:rFonts w:ascii="Verdana" w:hAnsi="Verdana" w:cs="Arial"/>
                              </w:rPr>
                              <w:t> veya </w:t>
                            </w:r>
                            <w:r w:rsidRPr="002B5D4A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EURO</w:t>
                            </w:r>
                            <w:r w:rsidRPr="00F41C1D">
                              <w:rPr>
                                <w:rFonts w:ascii="Verdana" w:hAnsi="Verdana" w:cs="Arial"/>
                              </w:rPr>
                              <w:t xml:space="preserve"> olarak düzenlenen tüm faturaların ödemesi TL olarak yapılacaktır. </w:t>
                            </w:r>
                            <w:r w:rsidRPr="002B5D4A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TL</w:t>
                            </w:r>
                            <w:r w:rsidRPr="00F41C1D">
                              <w:rPr>
                                <w:rFonts w:ascii="Verdana" w:hAnsi="Verdana" w:cs="Arial"/>
                              </w:rPr>
                              <w:t xml:space="preserve"> tutar ödeme tarihindeki </w:t>
                            </w:r>
                            <w:r w:rsidRPr="002B5D4A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Türkiye İş Bankası Döviz Satış Kuru</w:t>
                            </w:r>
                            <w:r w:rsidRPr="00F41C1D">
                              <w:rPr>
                                <w:rFonts w:ascii="Verdana" w:hAnsi="Verdana" w:cs="Arial"/>
                              </w:rPr>
                              <w:t> kullanılarak hesaplanacaktır.</w:t>
                            </w:r>
                          </w:p>
                          <w:p w14:paraId="39C520C3" w14:textId="77777777" w:rsidR="00F41C1D" w:rsidRDefault="00F41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0F68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6.25pt;margin-top:17.1pt;width:493.8pt;height: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DoSAIAAKAEAAAOAAAAZHJzL2Uyb0RvYy54bWysVEtv2zAMvg/YfxB0X/xYkrZGnCJLkWFA&#10;1h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" fillcolor="#f2f2f2 [3052]" strokecolor="black [3213]" strokeweight=".5pt">
                <v:textbox>
                  <w:txbxContent>
                    <w:p w14:paraId="09059E64" w14:textId="77777777" w:rsidR="00F41C1D" w:rsidRPr="00F41C1D" w:rsidRDefault="00F41C1D" w:rsidP="00F41C1D">
                      <w:pPr>
                        <w:pStyle w:val="ListeParagraf"/>
                        <w:ind w:left="142" w:right="232"/>
                        <w:jc w:val="both"/>
                        <w:rPr>
                          <w:rFonts w:ascii="Verdana" w:hAnsi="Verdana" w:cs="Arial"/>
                        </w:rPr>
                      </w:pPr>
                      <w:r w:rsidRPr="002B5D4A">
                        <w:rPr>
                          <w:rFonts w:ascii="Verdana" w:hAnsi="Verdana" w:cs="Arial"/>
                          <w:b/>
                          <w:bCs/>
                        </w:rPr>
                        <w:t>19 Nisan 2022</w:t>
                      </w:r>
                      <w:r w:rsidRPr="00F41C1D">
                        <w:rPr>
                          <w:rFonts w:ascii="Verdana" w:hAnsi="Verdana" w:cs="Arial"/>
                        </w:rPr>
                        <w:t> Tarihinden itibaren </w:t>
                      </w:r>
                      <w:r w:rsidRPr="002B5D4A">
                        <w:rPr>
                          <w:rFonts w:ascii="Verdana" w:hAnsi="Verdana" w:cs="Arial"/>
                          <w:b/>
                          <w:bCs/>
                        </w:rPr>
                        <w:t>USD</w:t>
                      </w:r>
                      <w:r w:rsidRPr="00F41C1D">
                        <w:rPr>
                          <w:rFonts w:ascii="Verdana" w:hAnsi="Verdana" w:cs="Arial"/>
                        </w:rPr>
                        <w:t> veya </w:t>
                      </w:r>
                      <w:r w:rsidRPr="002B5D4A">
                        <w:rPr>
                          <w:rFonts w:ascii="Verdana" w:hAnsi="Verdana" w:cs="Arial"/>
                          <w:b/>
                          <w:bCs/>
                        </w:rPr>
                        <w:t>EURO</w:t>
                      </w:r>
                      <w:r w:rsidRPr="00F41C1D">
                        <w:rPr>
                          <w:rFonts w:ascii="Verdana" w:hAnsi="Verdana" w:cs="Arial"/>
                        </w:rPr>
                        <w:t xml:space="preserve"> olarak düzenlenen tüm faturaların ödemesi TL olarak yapılacaktır. </w:t>
                      </w:r>
                      <w:r w:rsidRPr="002B5D4A">
                        <w:rPr>
                          <w:rFonts w:ascii="Verdana" w:hAnsi="Verdana" w:cs="Arial"/>
                          <w:b/>
                          <w:bCs/>
                        </w:rPr>
                        <w:t>TL</w:t>
                      </w:r>
                      <w:r w:rsidRPr="00F41C1D">
                        <w:rPr>
                          <w:rFonts w:ascii="Verdana" w:hAnsi="Verdana" w:cs="Arial"/>
                        </w:rPr>
                        <w:t xml:space="preserve"> tutar ödeme tarihindeki </w:t>
                      </w:r>
                      <w:r w:rsidRPr="002B5D4A">
                        <w:rPr>
                          <w:rFonts w:ascii="Verdana" w:hAnsi="Verdana" w:cs="Arial"/>
                          <w:b/>
                          <w:bCs/>
                        </w:rPr>
                        <w:t>Türkiye İş Bankası Döviz Satış Kuru</w:t>
                      </w:r>
                      <w:r w:rsidRPr="00F41C1D">
                        <w:rPr>
                          <w:rFonts w:ascii="Verdana" w:hAnsi="Verdana" w:cs="Arial"/>
                        </w:rPr>
                        <w:t> kullanılarak hesaplanacaktır.</w:t>
                      </w:r>
                    </w:p>
                    <w:p w14:paraId="39C520C3" w14:textId="77777777" w:rsidR="00F41C1D" w:rsidRDefault="00F41C1D"/>
                  </w:txbxContent>
                </v:textbox>
              </v:shape>
            </w:pict>
          </mc:Fallback>
        </mc:AlternateContent>
      </w:r>
    </w:p>
    <w:sectPr w:rsidR="00F41C1D" w:rsidRPr="00F41C1D" w:rsidSect="00F41C1D">
      <w:headerReference w:type="default" r:id="rId7"/>
      <w:footerReference w:type="default" r:id="rId8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8E51" w14:textId="77777777" w:rsidR="001F7FFC" w:rsidRDefault="001F7FFC" w:rsidP="001E0842">
      <w:r>
        <w:separator/>
      </w:r>
    </w:p>
  </w:endnote>
  <w:endnote w:type="continuationSeparator" w:id="0">
    <w:p w14:paraId="00C8271C" w14:textId="77777777" w:rsidR="001F7FFC" w:rsidRDefault="001F7FFC" w:rsidP="001E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4C50" w14:textId="77777777" w:rsidR="001E0842" w:rsidRPr="001E0842" w:rsidRDefault="001E0842" w:rsidP="001E0842">
    <w:pPr>
      <w:pStyle w:val="AltBilgi"/>
      <w:jc w:val="center"/>
      <w:rPr>
        <w:rFonts w:ascii="Verdana" w:hAnsi="Verdana"/>
        <w:color w:val="000000"/>
        <w:sz w:val="18"/>
        <w:szCs w:val="18"/>
        <w:shd w:val="clear" w:color="auto" w:fill="FFFFFF"/>
      </w:rPr>
    </w:pPr>
    <w:r w:rsidRPr="001E0842">
      <w:rPr>
        <w:rFonts w:ascii="Verdana" w:hAnsi="Verdana"/>
        <w:color w:val="000000"/>
        <w:sz w:val="18"/>
        <w:szCs w:val="18"/>
        <w:shd w:val="clear" w:color="auto" w:fill="FFFFFF"/>
      </w:rPr>
      <w:t>Fulya Mah. Öztürk Sok. Akabe Ticaret Merkezi No:1B Mecidiyeköy-Şişli / İSTANBUL</w:t>
    </w:r>
  </w:p>
  <w:p w14:paraId="37599B4A" w14:textId="77777777" w:rsidR="001E0842" w:rsidRPr="001E0842" w:rsidRDefault="001E0842" w:rsidP="001E0842">
    <w:pPr>
      <w:pStyle w:val="AltBilgi"/>
      <w:jc w:val="center"/>
      <w:rPr>
        <w:sz w:val="18"/>
        <w:szCs w:val="18"/>
      </w:rPr>
    </w:pPr>
    <w:r w:rsidRPr="001E0842">
      <w:rPr>
        <w:rFonts w:ascii="Verdana" w:hAnsi="Verdana"/>
        <w:color w:val="000000"/>
        <w:sz w:val="18"/>
        <w:szCs w:val="18"/>
        <w:shd w:val="clear" w:color="auto" w:fill="FFFFFF"/>
      </w:rPr>
      <w:t>(Eski Ali Sami Yen Stadı Yanı)</w:t>
    </w:r>
  </w:p>
  <w:p w14:paraId="03A73409" w14:textId="77777777" w:rsidR="001E0842" w:rsidRPr="001E0842" w:rsidRDefault="001E0842">
    <w:pPr>
      <w:pStyle w:val="AltBilgi"/>
    </w:pPr>
    <w:r w:rsidRPr="001E0842">
      <w:rPr>
        <w:rFonts w:ascii="Verdana" w:hAnsi="Verdana"/>
        <w:sz w:val="18"/>
        <w:lang w:val="en-US"/>
      </w:rPr>
      <w:t>Tel: 0-212-2</w:t>
    </w:r>
    <w:r>
      <w:rPr>
        <w:rFonts w:ascii="Verdana" w:hAnsi="Verdana"/>
        <w:sz w:val="18"/>
        <w:lang w:val="en-US"/>
      </w:rPr>
      <w:t>12</w:t>
    </w:r>
    <w:r w:rsidRPr="001E0842">
      <w:rPr>
        <w:rFonts w:ascii="Verdana" w:hAnsi="Verdana"/>
        <w:sz w:val="18"/>
        <w:lang w:val="en-US"/>
      </w:rPr>
      <w:t xml:space="preserve"> </w:t>
    </w:r>
    <w:r>
      <w:rPr>
        <w:rFonts w:ascii="Verdana" w:hAnsi="Verdana"/>
        <w:sz w:val="18"/>
        <w:lang w:val="en-US"/>
      </w:rPr>
      <w:t>60</w:t>
    </w:r>
    <w:r w:rsidRPr="001E0842">
      <w:rPr>
        <w:rFonts w:ascii="Verdana" w:hAnsi="Verdana"/>
        <w:sz w:val="18"/>
        <w:lang w:val="en-US"/>
      </w:rPr>
      <w:t xml:space="preserve"> </w:t>
    </w:r>
    <w:r>
      <w:rPr>
        <w:rFonts w:ascii="Verdana" w:hAnsi="Verdana"/>
        <w:sz w:val="18"/>
        <w:lang w:val="en-US"/>
      </w:rPr>
      <w:t>1</w:t>
    </w:r>
    <w:r w:rsidRPr="001E0842">
      <w:rPr>
        <w:rFonts w:ascii="Verdana" w:hAnsi="Verdana"/>
        <w:sz w:val="18"/>
        <w:lang w:val="en-US"/>
      </w:rPr>
      <w:t>4 (</w:t>
    </w:r>
    <w:proofErr w:type="spellStart"/>
    <w:r w:rsidRPr="001E0842">
      <w:rPr>
        <w:rFonts w:ascii="Verdana" w:hAnsi="Verdana"/>
        <w:sz w:val="18"/>
        <w:lang w:val="en-US"/>
      </w:rPr>
      <w:t>Pbx</w:t>
    </w:r>
    <w:proofErr w:type="spellEnd"/>
    <w:r w:rsidRPr="001E0842">
      <w:rPr>
        <w:rFonts w:ascii="Verdana" w:hAnsi="Verdana"/>
        <w:sz w:val="18"/>
        <w:lang w:val="en-US"/>
      </w:rPr>
      <w:t xml:space="preserve">), </w:t>
    </w:r>
    <w:proofErr w:type="spellStart"/>
    <w:r w:rsidRPr="001E0842">
      <w:rPr>
        <w:rFonts w:ascii="Verdana" w:hAnsi="Verdana"/>
        <w:sz w:val="18"/>
        <w:lang w:val="en-US"/>
      </w:rPr>
      <w:t>Faks</w:t>
    </w:r>
    <w:proofErr w:type="spellEnd"/>
    <w:r w:rsidRPr="001E0842">
      <w:rPr>
        <w:rFonts w:ascii="Verdana" w:hAnsi="Verdana"/>
        <w:sz w:val="18"/>
        <w:lang w:val="en-US"/>
      </w:rPr>
      <w:t>: 0-212-275 15 82, Web: www.bilkur.com.tr E-Posta:teknik@bilkur.com.tr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F4B8" w14:textId="77777777" w:rsidR="001F7FFC" w:rsidRDefault="001F7FFC" w:rsidP="001E0842">
      <w:r>
        <w:separator/>
      </w:r>
    </w:p>
  </w:footnote>
  <w:footnote w:type="continuationSeparator" w:id="0">
    <w:p w14:paraId="7D94FF74" w14:textId="77777777" w:rsidR="001F7FFC" w:rsidRDefault="001F7FFC" w:rsidP="001E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3A79" w14:textId="79AFED32" w:rsidR="001E0842" w:rsidRDefault="00BC6254" w:rsidP="001E0842">
    <w:pPr>
      <w:pStyle w:val="stBilgi"/>
      <w:jc w:val="center"/>
    </w:pPr>
    <w:r w:rsidRPr="007C6BBD">
      <w:rPr>
        <w:noProof/>
        <w:lang w:eastAsia="tr-TR"/>
      </w:rPr>
      <w:drawing>
        <wp:inline distT="0" distB="0" distL="0" distR="0" wp14:anchorId="41342295" wp14:editId="5F373835">
          <wp:extent cx="2103379" cy="612000"/>
          <wp:effectExtent l="0" t="0" r="0" b="0"/>
          <wp:docPr id="3" name="Resim 7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3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229A"/>
    <w:multiLevelType w:val="hybridMultilevel"/>
    <w:tmpl w:val="89D2C2AE"/>
    <w:lvl w:ilvl="0" w:tplc="3AFE9076">
      <w:numFmt w:val="bullet"/>
      <w:lvlText w:val=""/>
      <w:lvlJc w:val="left"/>
      <w:pPr>
        <w:ind w:left="752" w:hanging="360"/>
      </w:pPr>
      <w:rPr>
        <w:rFonts w:ascii="Symbol" w:eastAsia="PMingLiU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506E5B2B"/>
    <w:multiLevelType w:val="hybridMultilevel"/>
    <w:tmpl w:val="9D94BF38"/>
    <w:lvl w:ilvl="0" w:tplc="041F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 w16cid:durableId="564341649">
    <w:abstractNumId w:val="1"/>
  </w:num>
  <w:num w:numId="2" w16cid:durableId="177983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62"/>
    <w:rsid w:val="001E0842"/>
    <w:rsid w:val="001E39A4"/>
    <w:rsid w:val="001F7FFC"/>
    <w:rsid w:val="002800C7"/>
    <w:rsid w:val="002B5D4A"/>
    <w:rsid w:val="003971C0"/>
    <w:rsid w:val="003F277D"/>
    <w:rsid w:val="006B77AE"/>
    <w:rsid w:val="006F0108"/>
    <w:rsid w:val="00721FA1"/>
    <w:rsid w:val="00755059"/>
    <w:rsid w:val="00825082"/>
    <w:rsid w:val="00864CD8"/>
    <w:rsid w:val="00B103F5"/>
    <w:rsid w:val="00BC6254"/>
    <w:rsid w:val="00D14662"/>
    <w:rsid w:val="00E66432"/>
    <w:rsid w:val="00EC6A01"/>
    <w:rsid w:val="00F362B2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B09DF"/>
  <w15:chartTrackingRefBased/>
  <w15:docId w15:val="{53075471-3AB1-4F31-8592-3E384B3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62"/>
    <w:rPr>
      <w:rFonts w:ascii="Times New Roman" w:eastAsia="PMingLiU" w:hAnsi="Times New Roman"/>
      <w:lang w:eastAsia="zh-TW"/>
    </w:rPr>
  </w:style>
  <w:style w:type="paragraph" w:styleId="Balk4">
    <w:name w:val="heading 4"/>
    <w:basedOn w:val="Normal"/>
    <w:next w:val="Normal"/>
    <w:link w:val="Balk4Char"/>
    <w:qFormat/>
    <w:rsid w:val="00D14662"/>
    <w:pPr>
      <w:keepNext/>
      <w:tabs>
        <w:tab w:val="left" w:pos="1440"/>
        <w:tab w:val="left" w:pos="3600"/>
        <w:tab w:val="left" w:pos="6570"/>
        <w:tab w:val="left" w:pos="8010"/>
      </w:tabs>
      <w:ind w:left="270" w:right="65"/>
      <w:jc w:val="both"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D14662"/>
    <w:rPr>
      <w:rFonts w:ascii="Arial" w:eastAsia="PMingLiU" w:hAnsi="Arial" w:cs="Times New Roman"/>
      <w:sz w:val="24"/>
      <w:szCs w:val="20"/>
      <w:lang w:eastAsia="zh-TW"/>
    </w:rPr>
  </w:style>
  <w:style w:type="paragraph" w:styleId="ListeParagraf">
    <w:name w:val="List Paragraph"/>
    <w:basedOn w:val="Normal"/>
    <w:uiPriority w:val="34"/>
    <w:qFormat/>
    <w:rsid w:val="00D146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08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E0842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1E08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E0842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Kpr">
    <w:name w:val="Hyperlink"/>
    <w:rsid w:val="001E084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1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F0108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Arıza Kayıt Formu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Arıza Kayıt Formu</dc:title>
  <dc:subject/>
  <dc:creator>Ali</dc:creator>
  <cp:keywords/>
  <dc:description/>
  <cp:lastModifiedBy>Ali</cp:lastModifiedBy>
  <cp:revision>9</cp:revision>
  <cp:lastPrinted>2022-05-25T06:28:00Z</cp:lastPrinted>
  <dcterms:created xsi:type="dcterms:W3CDTF">2019-02-08T08:01:00Z</dcterms:created>
  <dcterms:modified xsi:type="dcterms:W3CDTF">2022-05-25T06:28:00Z</dcterms:modified>
</cp:coreProperties>
</file>